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0ECE" w:rsidRPr="00E73483" w:rsidRDefault="005F0ECE" w:rsidP="005F0ECE">
      <w:pPr>
        <w:jc w:val="both"/>
        <w:rPr>
          <w:rFonts w:ascii="Verdana" w:hAnsi="Verdana" w:cs="Calibri"/>
          <w:noProof/>
          <w:sz w:val="24"/>
          <w:szCs w:val="24"/>
        </w:rPr>
      </w:pPr>
      <w:r w:rsidRPr="00E73483">
        <w:rPr>
          <w:rFonts w:ascii="Verdana" w:hAnsi="Verdana" w:cs="Calibri"/>
          <w:noProof/>
          <w:sz w:val="24"/>
          <w:szCs w:val="24"/>
        </w:rPr>
        <w:t>VISOKA ŠKOLA STRUKOVNIH STUDIJA ZA INFORMACIONE TEHNOLOGIJE</w:t>
      </w:r>
    </w:p>
    <w:p w:rsidR="005F0ECE" w:rsidRPr="00E73483" w:rsidRDefault="005F0ECE" w:rsidP="005F0ECE">
      <w:pPr>
        <w:rPr>
          <w:noProof/>
        </w:rPr>
      </w:pPr>
    </w:p>
    <w:p w:rsidR="005F0ECE" w:rsidRPr="00E73483" w:rsidRDefault="005F0ECE" w:rsidP="005F0ECE">
      <w:r w:rsidRPr="00E73483">
        <w:rPr>
          <w:noProof/>
        </w:rPr>
        <w:drawing>
          <wp:inline distT="0" distB="0" distL="0" distR="0" wp14:anchorId="1B06F53E" wp14:editId="74FB049E">
            <wp:extent cx="5943600" cy="1862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S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CE" w:rsidRPr="00E73483" w:rsidRDefault="005F0ECE" w:rsidP="005F0ECE"/>
    <w:p w:rsidR="005F0ECE" w:rsidRPr="00E73483" w:rsidRDefault="005F0ECE" w:rsidP="005F0ECE"/>
    <w:p w:rsidR="005F0ECE" w:rsidRPr="00E73483" w:rsidRDefault="005F0ECE" w:rsidP="005F0ECE">
      <w:pPr>
        <w:jc w:val="center"/>
        <w:rPr>
          <w:rFonts w:ascii="Verdana" w:hAnsi="Verdana" w:cstheme="minorHAnsi"/>
          <w:b/>
          <w:sz w:val="28"/>
          <w:szCs w:val="28"/>
        </w:rPr>
      </w:pPr>
      <w:r>
        <w:rPr>
          <w:rFonts w:ascii="Verdana" w:hAnsi="Verdana" w:cstheme="minorHAnsi"/>
          <w:b/>
          <w:sz w:val="28"/>
          <w:szCs w:val="28"/>
        </w:rPr>
        <w:t>PROJEKTOVANJE INFORMACIONIH SISTEMA</w:t>
      </w:r>
    </w:p>
    <w:p w:rsidR="005F0ECE" w:rsidRPr="00E73483" w:rsidRDefault="005F0ECE" w:rsidP="005F0ECE">
      <w:pPr>
        <w:jc w:val="center"/>
        <w:rPr>
          <w:rFonts w:ascii="Verdana" w:hAnsi="Verdana"/>
          <w:b/>
          <w:sz w:val="28"/>
          <w:szCs w:val="28"/>
        </w:rPr>
      </w:pPr>
    </w:p>
    <w:p w:rsidR="005F0ECE" w:rsidRPr="00E73483" w:rsidRDefault="005F0ECE" w:rsidP="005F0ECE">
      <w:pPr>
        <w:jc w:val="center"/>
        <w:rPr>
          <w:rFonts w:ascii="Verdana" w:hAnsi="Verdana" w:cstheme="minorHAnsi"/>
          <w:sz w:val="30"/>
          <w:szCs w:val="30"/>
        </w:rPr>
      </w:pPr>
      <w:r w:rsidRPr="00E73483">
        <w:rPr>
          <w:rFonts w:ascii="Verdana" w:hAnsi="Verdana" w:cstheme="minorHAnsi"/>
          <w:sz w:val="30"/>
          <w:szCs w:val="30"/>
        </w:rPr>
        <w:t>Seminarski rad</w:t>
      </w:r>
    </w:p>
    <w:p w:rsidR="005F0ECE" w:rsidRPr="00E73483" w:rsidRDefault="005F0ECE" w:rsidP="005F0ECE">
      <w:pPr>
        <w:jc w:val="center"/>
        <w:rPr>
          <w:rFonts w:ascii="Verdana" w:hAnsi="Verdana" w:cstheme="minorHAnsi"/>
          <w:b/>
          <w:sz w:val="36"/>
          <w:szCs w:val="36"/>
        </w:rPr>
      </w:pPr>
      <w:r>
        <w:rPr>
          <w:rFonts w:ascii="Verdana" w:hAnsi="Verdana" w:cstheme="minorHAnsi"/>
          <w:b/>
          <w:sz w:val="36"/>
          <w:szCs w:val="36"/>
        </w:rPr>
        <w:t>IS Rent-A-Car agencije</w:t>
      </w:r>
    </w:p>
    <w:p w:rsidR="005F0ECE" w:rsidRPr="00E73483" w:rsidRDefault="005F0ECE" w:rsidP="005F0ECE">
      <w:pPr>
        <w:jc w:val="center"/>
        <w:rPr>
          <w:rFonts w:ascii="Verdana" w:hAnsi="Verdana"/>
          <w:b/>
          <w:sz w:val="36"/>
          <w:szCs w:val="36"/>
        </w:rPr>
      </w:pPr>
    </w:p>
    <w:p w:rsidR="005F0ECE" w:rsidRPr="00E73483" w:rsidRDefault="005F0ECE" w:rsidP="005F0ECE">
      <w:pPr>
        <w:jc w:val="center"/>
        <w:rPr>
          <w:rFonts w:ascii="Verdana" w:hAnsi="Verdana"/>
          <w:b/>
          <w:sz w:val="36"/>
          <w:szCs w:val="36"/>
        </w:rPr>
      </w:pPr>
    </w:p>
    <w:p w:rsidR="005F0ECE" w:rsidRPr="00E73483" w:rsidRDefault="005F0ECE" w:rsidP="005F0ECE">
      <w:pPr>
        <w:jc w:val="center"/>
        <w:rPr>
          <w:rFonts w:ascii="Verdana" w:hAnsi="Verdana"/>
          <w:b/>
          <w:sz w:val="36"/>
          <w:szCs w:val="36"/>
        </w:rPr>
      </w:pPr>
    </w:p>
    <w:p w:rsidR="005F0ECE" w:rsidRPr="00E73483" w:rsidRDefault="005F0ECE" w:rsidP="005F0ECE">
      <w:pPr>
        <w:rPr>
          <w:rFonts w:ascii="Verdana" w:hAnsi="Verdana"/>
          <w:sz w:val="18"/>
          <w:szCs w:val="18"/>
        </w:rPr>
      </w:pPr>
      <w:r w:rsidRPr="00E73483">
        <w:rPr>
          <w:rFonts w:ascii="Verdana" w:hAnsi="Verdana" w:cstheme="minorHAnsi"/>
          <w:sz w:val="18"/>
          <w:szCs w:val="18"/>
        </w:rPr>
        <w:t>Predmetni nastavnik:</w:t>
      </w:r>
      <w:r w:rsidRPr="00E73483">
        <w:rPr>
          <w:rFonts w:ascii="Verdana" w:hAnsi="Verdana"/>
          <w:sz w:val="18"/>
          <w:szCs w:val="18"/>
        </w:rPr>
        <w:t xml:space="preserve">                  </w:t>
      </w:r>
      <w:r w:rsidRPr="00E73483">
        <w:rPr>
          <w:rFonts w:ascii="Verdana" w:hAnsi="Verdana" w:cstheme="minorHAnsi"/>
          <w:sz w:val="18"/>
          <w:szCs w:val="18"/>
        </w:rPr>
        <w:t xml:space="preserve">                                                  </w:t>
      </w:r>
      <w:r w:rsidR="00B146B0">
        <w:rPr>
          <w:rFonts w:ascii="Verdana" w:hAnsi="Verdana" w:cstheme="minorHAnsi"/>
          <w:sz w:val="18"/>
          <w:szCs w:val="18"/>
        </w:rPr>
        <w:tab/>
      </w:r>
      <w:r w:rsidRPr="00E73483">
        <w:rPr>
          <w:rFonts w:ascii="Verdana" w:hAnsi="Verdana" w:cstheme="minorHAnsi"/>
          <w:sz w:val="18"/>
          <w:szCs w:val="18"/>
        </w:rPr>
        <w:t>Student</w:t>
      </w:r>
      <w:r>
        <w:rPr>
          <w:rFonts w:ascii="Verdana" w:hAnsi="Verdana" w:cstheme="minorHAnsi"/>
          <w:sz w:val="18"/>
          <w:szCs w:val="18"/>
        </w:rPr>
        <w:t>i</w:t>
      </w:r>
      <w:r w:rsidRPr="00E73483">
        <w:rPr>
          <w:rFonts w:ascii="Verdana" w:hAnsi="Verdana" w:cstheme="minorHAnsi"/>
          <w:sz w:val="18"/>
          <w:szCs w:val="18"/>
        </w:rPr>
        <w:t>:</w:t>
      </w:r>
    </w:p>
    <w:p w:rsidR="005F0ECE" w:rsidRDefault="005F0ECE" w:rsidP="005F0ECE">
      <w:pPr>
        <w:rPr>
          <w:rFonts w:ascii="Verdana" w:hAnsi="Verdana" w:cstheme="minorHAnsi"/>
          <w:sz w:val="18"/>
          <w:szCs w:val="18"/>
        </w:rPr>
      </w:pPr>
      <w:r>
        <w:rPr>
          <w:rFonts w:ascii="Verdana" w:hAnsi="Verdana" w:cstheme="minorHAnsi"/>
          <w:sz w:val="18"/>
          <w:szCs w:val="18"/>
        </w:rPr>
        <w:t>Dr. Aleksandar Kostić</w:t>
      </w:r>
      <w:r>
        <w:rPr>
          <w:rFonts w:ascii="Verdana" w:hAnsi="Verdana"/>
          <w:sz w:val="18"/>
          <w:szCs w:val="18"/>
        </w:rPr>
        <w:t>,</w:t>
      </w:r>
      <w:r w:rsidRPr="00E73483"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sz w:val="18"/>
          <w:szCs w:val="18"/>
        </w:rPr>
        <w:t>dipl.inž.el.</w:t>
      </w:r>
      <w:r w:rsidRPr="00E73483">
        <w:rPr>
          <w:rFonts w:ascii="Verdana" w:hAnsi="Verdana"/>
          <w:sz w:val="18"/>
          <w:szCs w:val="18"/>
        </w:rPr>
        <w:t xml:space="preserve">                         </w:t>
      </w:r>
      <w:r>
        <w:rPr>
          <w:rFonts w:ascii="Verdana" w:hAnsi="Verdana"/>
          <w:sz w:val="18"/>
          <w:szCs w:val="18"/>
        </w:rPr>
        <w:t xml:space="preserve"> </w:t>
      </w:r>
      <w:r w:rsidRPr="00E73483">
        <w:rPr>
          <w:rFonts w:ascii="Verdana" w:hAnsi="Verdana"/>
          <w:sz w:val="18"/>
          <w:szCs w:val="18"/>
        </w:rPr>
        <w:t xml:space="preserve">                         </w:t>
      </w:r>
      <w:r w:rsidR="00B146B0">
        <w:rPr>
          <w:rFonts w:ascii="Verdana" w:hAnsi="Verdana"/>
          <w:sz w:val="18"/>
          <w:szCs w:val="18"/>
        </w:rPr>
        <w:tab/>
      </w:r>
      <w:r w:rsidRPr="00E73483">
        <w:rPr>
          <w:rFonts w:ascii="Verdana" w:hAnsi="Verdana" w:cstheme="minorHAnsi"/>
          <w:sz w:val="18"/>
          <w:szCs w:val="18"/>
        </w:rPr>
        <w:t xml:space="preserve">Nemanja </w:t>
      </w:r>
      <w:r>
        <w:rPr>
          <w:rFonts w:ascii="Verdana" w:hAnsi="Verdana" w:cstheme="minorHAnsi"/>
          <w:sz w:val="18"/>
          <w:szCs w:val="18"/>
        </w:rPr>
        <w:t>Ž</w:t>
      </w:r>
      <w:r w:rsidRPr="00E73483">
        <w:rPr>
          <w:rFonts w:ascii="Verdana" w:hAnsi="Verdana" w:cstheme="minorHAnsi"/>
          <w:sz w:val="18"/>
          <w:szCs w:val="18"/>
        </w:rPr>
        <w:t>ivanovi</w:t>
      </w:r>
      <w:r>
        <w:rPr>
          <w:rFonts w:ascii="Verdana" w:hAnsi="Verdana" w:cstheme="minorHAnsi"/>
          <w:sz w:val="18"/>
          <w:szCs w:val="18"/>
        </w:rPr>
        <w:t>ć</w:t>
      </w:r>
      <w:r w:rsidRPr="00E73483">
        <w:rPr>
          <w:rFonts w:ascii="Verdana" w:hAnsi="Verdana" w:cstheme="minorHAnsi"/>
          <w:sz w:val="18"/>
          <w:szCs w:val="18"/>
        </w:rPr>
        <w:t xml:space="preserve"> 68/16</w:t>
      </w:r>
    </w:p>
    <w:p w:rsidR="005F0ECE" w:rsidRPr="005F0ECE" w:rsidRDefault="005F0ECE" w:rsidP="005F0ECE">
      <w:pPr>
        <w:rPr>
          <w:rFonts w:ascii="Verdana" w:hAnsi="Verdana" w:cstheme="minorHAnsi"/>
          <w:sz w:val="18"/>
          <w:szCs w:val="18"/>
          <w:lang w:val="sr-Latn-RS"/>
        </w:rPr>
      </w:pP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ab/>
        <w:t xml:space="preserve">        </w:t>
      </w:r>
      <w:r w:rsidR="00B146B0">
        <w:rPr>
          <w:rFonts w:ascii="Verdana" w:hAnsi="Verdana" w:cstheme="minorHAnsi"/>
          <w:sz w:val="18"/>
          <w:szCs w:val="18"/>
        </w:rPr>
        <w:tab/>
      </w:r>
      <w:r>
        <w:rPr>
          <w:rFonts w:ascii="Verdana" w:hAnsi="Verdana" w:cstheme="minorHAnsi"/>
          <w:sz w:val="18"/>
          <w:szCs w:val="18"/>
        </w:rPr>
        <w:t xml:space="preserve">Ivan </w:t>
      </w:r>
      <w:r>
        <w:rPr>
          <w:rFonts w:ascii="Verdana" w:hAnsi="Verdana" w:cstheme="minorHAnsi"/>
          <w:sz w:val="18"/>
          <w:szCs w:val="18"/>
          <w:lang w:val="sr-Latn-RS"/>
        </w:rPr>
        <w:t>Šeguljev 265/16</w:t>
      </w:r>
    </w:p>
    <w:p w:rsidR="005F0ECE" w:rsidRPr="00E73483" w:rsidRDefault="005F0ECE" w:rsidP="005F0ECE">
      <w:pPr>
        <w:rPr>
          <w:rFonts w:ascii="Verdana" w:hAnsi="Verdana" w:cstheme="minorHAnsi"/>
          <w:sz w:val="18"/>
          <w:szCs w:val="18"/>
        </w:rPr>
      </w:pPr>
      <w:r w:rsidRPr="00E73483">
        <w:rPr>
          <w:rFonts w:ascii="Verdana" w:hAnsi="Verdana" w:cstheme="minorHAnsi"/>
          <w:sz w:val="18"/>
          <w:szCs w:val="18"/>
        </w:rPr>
        <w:t xml:space="preserve">                                                                                                   </w:t>
      </w:r>
      <w:r w:rsidR="00B146B0">
        <w:rPr>
          <w:rFonts w:ascii="Verdana" w:hAnsi="Verdana" w:cstheme="minorHAnsi"/>
          <w:sz w:val="18"/>
          <w:szCs w:val="18"/>
        </w:rPr>
        <w:tab/>
      </w:r>
      <w:r w:rsidRPr="00E73483">
        <w:rPr>
          <w:rFonts w:ascii="Verdana" w:hAnsi="Verdana" w:cstheme="minorHAnsi"/>
          <w:sz w:val="18"/>
          <w:szCs w:val="18"/>
        </w:rPr>
        <w:t xml:space="preserve">Datum: </w:t>
      </w:r>
      <w:r>
        <w:rPr>
          <w:rFonts w:ascii="Verdana" w:hAnsi="Verdana" w:cstheme="minorHAnsi"/>
          <w:sz w:val="18"/>
          <w:szCs w:val="18"/>
        </w:rPr>
        <w:t>07.09</w:t>
      </w:r>
      <w:r w:rsidRPr="00E73483">
        <w:rPr>
          <w:rFonts w:ascii="Verdana" w:hAnsi="Verdana" w:cstheme="minorHAnsi"/>
          <w:sz w:val="18"/>
          <w:szCs w:val="18"/>
        </w:rPr>
        <w:t>.2018</w:t>
      </w:r>
    </w:p>
    <w:p w:rsidR="005F0ECE" w:rsidRPr="00E73483" w:rsidRDefault="005F0ECE" w:rsidP="005F0ECE">
      <w:pPr>
        <w:rPr>
          <w:rFonts w:ascii="Verdana" w:hAnsi="Verdana"/>
          <w:sz w:val="20"/>
          <w:szCs w:val="20"/>
        </w:rPr>
      </w:pPr>
    </w:p>
    <w:p w:rsidR="005F0ECE" w:rsidRPr="00E73483" w:rsidRDefault="005F0ECE" w:rsidP="005F0ECE">
      <w:pPr>
        <w:jc w:val="center"/>
        <w:rPr>
          <w:rFonts w:ascii="Verdana" w:hAnsi="Verdana" w:cs="Calibri"/>
          <w:b/>
          <w:sz w:val="20"/>
          <w:szCs w:val="20"/>
        </w:rPr>
      </w:pPr>
      <w:r w:rsidRPr="00E73483">
        <w:rPr>
          <w:rFonts w:ascii="Verdana" w:hAnsi="Verdana" w:cs="Calibri"/>
          <w:b/>
          <w:sz w:val="20"/>
          <w:szCs w:val="20"/>
        </w:rPr>
        <w:t>Beograd</w:t>
      </w:r>
    </w:p>
    <w:p w:rsidR="00A57C2E" w:rsidRDefault="005F0ECE" w:rsidP="005F0ECE">
      <w:pPr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Septembar, 2018</w:t>
      </w:r>
    </w:p>
    <w:p w:rsidR="00B146B0" w:rsidRDefault="00981C34" w:rsidP="00B146B0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b/>
          <w:sz w:val="32"/>
          <w:szCs w:val="32"/>
        </w:rPr>
        <w:lastRenderedPageBreak/>
        <w:t>Sadrzaj</w:t>
      </w:r>
    </w:p>
    <w:sdt>
      <w:sdtPr>
        <w:id w:val="183533560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</w:sdtEndPr>
      <w:sdtContent>
        <w:p w:rsidR="00981C34" w:rsidRDefault="00981C34">
          <w:pPr>
            <w:pStyle w:val="TOCHeading"/>
          </w:pPr>
        </w:p>
        <w:p w:rsidR="00981C34" w:rsidRPr="00A326BC" w:rsidRDefault="00981C34" w:rsidP="00981C34">
          <w:pPr>
            <w:pStyle w:val="TOC1"/>
            <w:rPr>
              <w:sz w:val="18"/>
              <w:szCs w:val="18"/>
            </w:rPr>
          </w:pPr>
          <w:r w:rsidRPr="00A326BC">
            <w:rPr>
              <w:b/>
              <w:bCs/>
              <w:sz w:val="18"/>
              <w:szCs w:val="18"/>
            </w:rPr>
            <w:t>Verbalni opis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Pr="00A326BC">
            <w:rPr>
              <w:b/>
              <w:bCs/>
              <w:sz w:val="18"/>
              <w:szCs w:val="18"/>
            </w:rPr>
            <w:t>3</w:t>
          </w:r>
        </w:p>
        <w:p w:rsidR="00981C34" w:rsidRPr="00A326BC" w:rsidRDefault="00981C34">
          <w:pPr>
            <w:pStyle w:val="TOC1"/>
            <w:rPr>
              <w:sz w:val="18"/>
              <w:szCs w:val="18"/>
            </w:rPr>
          </w:pPr>
          <w:r w:rsidRPr="00A326BC">
            <w:rPr>
              <w:b/>
              <w:bCs/>
              <w:sz w:val="18"/>
              <w:szCs w:val="18"/>
            </w:rPr>
            <w:t>SS analiza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Pr="00A326BC">
            <w:rPr>
              <w:b/>
              <w:bCs/>
              <w:sz w:val="18"/>
              <w:szCs w:val="18"/>
            </w:rPr>
            <w:t>5</w:t>
          </w:r>
        </w:p>
        <w:p w:rsidR="00981C34" w:rsidRPr="00A326BC" w:rsidRDefault="00981C34">
          <w:pPr>
            <w:pStyle w:val="TOC2"/>
            <w:ind w:left="21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0. Nivo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Pr="00A326BC">
            <w:rPr>
              <w:sz w:val="18"/>
              <w:szCs w:val="18"/>
            </w:rPr>
            <w:t>5</w:t>
          </w:r>
        </w:p>
        <w:p w:rsidR="00981C34" w:rsidRPr="00A326BC" w:rsidRDefault="00981C34" w:rsidP="00981C34">
          <w:pPr>
            <w:pStyle w:val="TOC2"/>
            <w:ind w:left="21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1. Nivo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Pr="00A326BC">
            <w:rPr>
              <w:sz w:val="18"/>
              <w:szCs w:val="18"/>
            </w:rPr>
            <w:t>7</w:t>
          </w:r>
        </w:p>
        <w:p w:rsidR="00981C34" w:rsidRPr="00A326BC" w:rsidRDefault="00981C34" w:rsidP="00981C34">
          <w:pPr>
            <w:pStyle w:val="TOC2"/>
            <w:ind w:left="21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2. Nivo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Pr="00A326BC">
            <w:rPr>
              <w:sz w:val="18"/>
              <w:szCs w:val="18"/>
            </w:rPr>
            <w:t>9</w:t>
          </w:r>
        </w:p>
        <w:p w:rsidR="00981C34" w:rsidRPr="00A326BC" w:rsidRDefault="00981C34">
          <w:pPr>
            <w:pStyle w:val="TOC3"/>
            <w:ind w:left="44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2.1 Provera dokumenata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="00A326BC" w:rsidRPr="00A326BC">
            <w:rPr>
              <w:sz w:val="18"/>
              <w:szCs w:val="18"/>
            </w:rPr>
            <w:t>9</w:t>
          </w:r>
        </w:p>
        <w:p w:rsidR="00981C34" w:rsidRPr="00A326BC" w:rsidRDefault="00981C34" w:rsidP="00981C34">
          <w:pPr>
            <w:pStyle w:val="TOC3"/>
            <w:ind w:left="44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2.2 Saobracajna nesreca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="00A326BC" w:rsidRPr="00A326BC">
            <w:rPr>
              <w:sz w:val="18"/>
              <w:szCs w:val="18"/>
            </w:rPr>
            <w:t>10</w:t>
          </w:r>
        </w:p>
        <w:p w:rsidR="00981C34" w:rsidRPr="00A326BC" w:rsidRDefault="00981C34" w:rsidP="00981C34">
          <w:pPr>
            <w:pStyle w:val="TOC3"/>
            <w:ind w:left="44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2.3 Servisiranje vozila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="00A326BC" w:rsidRPr="00A326BC">
            <w:rPr>
              <w:sz w:val="18"/>
              <w:szCs w:val="18"/>
            </w:rPr>
            <w:t>11</w:t>
          </w:r>
        </w:p>
        <w:p w:rsidR="00981C34" w:rsidRPr="00A326BC" w:rsidRDefault="00981C34" w:rsidP="00981C34">
          <w:pPr>
            <w:pStyle w:val="TOC3"/>
            <w:ind w:left="44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2.4 Odabir i zaduzivanje vozila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="00A326BC" w:rsidRPr="00A326BC">
            <w:rPr>
              <w:sz w:val="18"/>
              <w:szCs w:val="18"/>
            </w:rPr>
            <w:t>12</w:t>
          </w:r>
        </w:p>
        <w:p w:rsidR="00981C34" w:rsidRPr="00A326BC" w:rsidRDefault="00981C34" w:rsidP="00981C34">
          <w:pPr>
            <w:pStyle w:val="TOC3"/>
            <w:ind w:left="446"/>
            <w:rPr>
              <w:sz w:val="18"/>
              <w:szCs w:val="18"/>
            </w:rPr>
          </w:pPr>
          <w:r w:rsidRPr="00A326BC">
            <w:rPr>
              <w:sz w:val="18"/>
              <w:szCs w:val="18"/>
            </w:rPr>
            <w:t>2.</w:t>
          </w:r>
          <w:r w:rsidR="00A326BC" w:rsidRPr="00A326BC">
            <w:rPr>
              <w:sz w:val="18"/>
              <w:szCs w:val="18"/>
            </w:rPr>
            <w:t>5 Dokumentacija i finansije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 w:rsidR="00A326BC" w:rsidRPr="00A326BC">
            <w:rPr>
              <w:sz w:val="18"/>
              <w:szCs w:val="18"/>
            </w:rPr>
            <w:t>13</w:t>
          </w:r>
        </w:p>
        <w:p w:rsidR="00A326BC" w:rsidRPr="00A326BC" w:rsidRDefault="00A326BC" w:rsidP="00A326BC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Dijagram dekompozicije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14</w:t>
          </w:r>
        </w:p>
        <w:p w:rsidR="00A326BC" w:rsidRDefault="00A326BC" w:rsidP="00A326BC">
          <w:pPr>
            <w:pStyle w:val="TOC1"/>
            <w:rPr>
              <w:b/>
              <w:bCs/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IDEF1X dijagram podataka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15</w:t>
          </w:r>
        </w:p>
        <w:p w:rsidR="00A326BC" w:rsidRDefault="00A326BC" w:rsidP="00A326BC">
          <w:pPr>
            <w:pStyle w:val="TOC1"/>
            <w:rPr>
              <w:b/>
              <w:bCs/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Use Case dijagrami (Dijagrami slucajeva koriscenja)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16</w:t>
          </w:r>
        </w:p>
        <w:p w:rsidR="00A326BC" w:rsidRPr="00A326BC" w:rsidRDefault="00A326BC" w:rsidP="00A326BC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Use case: Iznajmljivanje vozila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16</w:t>
          </w:r>
        </w:p>
        <w:p w:rsidR="00A326BC" w:rsidRPr="00A326BC" w:rsidRDefault="00A326BC" w:rsidP="00A326BC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Use case: Iznenadni kvar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17</w:t>
          </w:r>
        </w:p>
        <w:p w:rsidR="00A326BC" w:rsidRPr="00A326BC" w:rsidRDefault="00A326BC" w:rsidP="00A326BC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Use case: Kraj dana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18</w:t>
          </w:r>
        </w:p>
        <w:p w:rsidR="00A326BC" w:rsidRPr="00A326BC" w:rsidRDefault="00A326BC" w:rsidP="00A326BC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Use case: Saobracajna nesreca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19</w:t>
          </w:r>
        </w:p>
        <w:p w:rsidR="00A326BC" w:rsidRPr="00A326BC" w:rsidRDefault="00A326BC" w:rsidP="00A326BC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Dijagram klasa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20</w:t>
          </w:r>
        </w:p>
        <w:p w:rsidR="00A326BC" w:rsidRPr="00A326BC" w:rsidRDefault="00A326BC" w:rsidP="00A326BC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Dijagrami aktivnosti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21</w:t>
          </w:r>
        </w:p>
        <w:p w:rsidR="00A326BC" w:rsidRPr="00A326BC" w:rsidRDefault="00A326BC" w:rsidP="00A326BC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Dijagram aktivnosti: Izdavanje vozila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21</w:t>
          </w:r>
        </w:p>
        <w:p w:rsidR="00A326BC" w:rsidRPr="00A326BC" w:rsidRDefault="00A326BC" w:rsidP="00A326BC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Dijagrma aktivnosti: Kraj dana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22</w:t>
          </w:r>
        </w:p>
        <w:p w:rsidR="00B56622" w:rsidRPr="00A326BC" w:rsidRDefault="00B56622" w:rsidP="00B56622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Dijagrami stanja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23</w:t>
          </w:r>
        </w:p>
        <w:p w:rsidR="00B56622" w:rsidRPr="00A326BC" w:rsidRDefault="00B56622" w:rsidP="00B56622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Dijagram </w:t>
          </w:r>
          <w:r>
            <w:rPr>
              <w:sz w:val="18"/>
              <w:szCs w:val="18"/>
            </w:rPr>
            <w:t>stanja: Kraj dana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23</w:t>
          </w:r>
        </w:p>
        <w:p w:rsidR="00B56622" w:rsidRPr="00A326BC" w:rsidRDefault="00B56622" w:rsidP="00B56622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Dijag</w:t>
          </w:r>
          <w:r>
            <w:rPr>
              <w:sz w:val="18"/>
              <w:szCs w:val="18"/>
            </w:rPr>
            <w:t>ram stanja: Saobracanja nesreca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24</w:t>
          </w:r>
        </w:p>
        <w:p w:rsidR="00B56622" w:rsidRPr="00A326BC" w:rsidRDefault="00B56622" w:rsidP="00B56622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 xml:space="preserve">Dijagrami </w:t>
          </w:r>
          <w:r>
            <w:rPr>
              <w:b/>
              <w:bCs/>
              <w:sz w:val="18"/>
              <w:szCs w:val="18"/>
            </w:rPr>
            <w:t>sekvenci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25</w:t>
          </w:r>
        </w:p>
        <w:p w:rsidR="00B56622" w:rsidRPr="00A326BC" w:rsidRDefault="00B56622" w:rsidP="00B56622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Dijagram </w:t>
          </w:r>
          <w:r>
            <w:rPr>
              <w:sz w:val="18"/>
              <w:szCs w:val="18"/>
            </w:rPr>
            <w:t>sekvenci</w:t>
          </w:r>
          <w:r>
            <w:rPr>
              <w:sz w:val="18"/>
              <w:szCs w:val="18"/>
            </w:rPr>
            <w:t xml:space="preserve">: </w:t>
          </w:r>
          <w:r>
            <w:rPr>
              <w:sz w:val="18"/>
              <w:szCs w:val="18"/>
            </w:rPr>
            <w:t>Iznajmljivanje vozila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</w:t>
          </w:r>
          <w:r>
            <w:rPr>
              <w:sz w:val="18"/>
              <w:szCs w:val="18"/>
            </w:rPr>
            <w:t>5</w:t>
          </w:r>
        </w:p>
        <w:p w:rsidR="00B56622" w:rsidRPr="00A326BC" w:rsidRDefault="00B56622" w:rsidP="00B56622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Dijagram stanja: Kraj dana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</w:t>
          </w:r>
          <w:r>
            <w:rPr>
              <w:sz w:val="18"/>
              <w:szCs w:val="18"/>
            </w:rPr>
            <w:t>6</w:t>
          </w:r>
        </w:p>
        <w:p w:rsidR="00B56622" w:rsidRPr="00A326BC" w:rsidRDefault="00B56622" w:rsidP="00B56622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 xml:space="preserve">Dijagrami </w:t>
          </w:r>
          <w:r>
            <w:rPr>
              <w:b/>
              <w:bCs/>
              <w:sz w:val="18"/>
              <w:szCs w:val="18"/>
            </w:rPr>
            <w:t>kolaboracija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2</w:t>
          </w:r>
          <w:r>
            <w:rPr>
              <w:b/>
              <w:bCs/>
              <w:sz w:val="18"/>
              <w:szCs w:val="18"/>
            </w:rPr>
            <w:t>7</w:t>
          </w:r>
        </w:p>
        <w:p w:rsidR="00B56622" w:rsidRPr="00A326BC" w:rsidRDefault="00B56622" w:rsidP="00B56622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Dijagram </w:t>
          </w:r>
          <w:r>
            <w:rPr>
              <w:sz w:val="18"/>
              <w:szCs w:val="18"/>
            </w:rPr>
            <w:t>kolaboracije</w:t>
          </w:r>
          <w:r>
            <w:rPr>
              <w:sz w:val="18"/>
              <w:szCs w:val="18"/>
            </w:rPr>
            <w:t>: Iznajmljivanje vozila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</w:t>
          </w:r>
          <w:r>
            <w:rPr>
              <w:sz w:val="18"/>
              <w:szCs w:val="18"/>
            </w:rPr>
            <w:t>7</w:t>
          </w:r>
        </w:p>
        <w:p w:rsidR="00B56622" w:rsidRPr="00A326BC" w:rsidRDefault="00B56622" w:rsidP="00B56622">
          <w:pPr>
            <w:pStyle w:val="TOC2"/>
            <w:ind w:left="216"/>
            <w:rPr>
              <w:sz w:val="18"/>
              <w:szCs w:val="18"/>
            </w:rPr>
          </w:pPr>
          <w:r>
            <w:rPr>
              <w:sz w:val="18"/>
              <w:szCs w:val="18"/>
            </w:rPr>
            <w:t>Dijagram</w:t>
          </w:r>
          <w:r>
            <w:rPr>
              <w:sz w:val="18"/>
              <w:szCs w:val="18"/>
            </w:rPr>
            <w:t>kolaboracije</w:t>
          </w:r>
          <w:r>
            <w:rPr>
              <w:sz w:val="18"/>
              <w:szCs w:val="18"/>
            </w:rPr>
            <w:t xml:space="preserve">: </w:t>
          </w:r>
          <w:r>
            <w:rPr>
              <w:sz w:val="18"/>
              <w:szCs w:val="18"/>
            </w:rPr>
            <w:t>Kraj dana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sz w:val="18"/>
              <w:szCs w:val="18"/>
            </w:rPr>
            <w:t>2</w:t>
          </w:r>
          <w:r>
            <w:rPr>
              <w:sz w:val="18"/>
              <w:szCs w:val="18"/>
            </w:rPr>
            <w:t>8</w:t>
          </w:r>
        </w:p>
        <w:p w:rsidR="00B56622" w:rsidRPr="00A326BC" w:rsidRDefault="00B56622" w:rsidP="00B56622">
          <w:pPr>
            <w:pStyle w:val="TOC1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Dija</w:t>
          </w:r>
          <w:r>
            <w:rPr>
              <w:b/>
              <w:bCs/>
              <w:sz w:val="18"/>
              <w:szCs w:val="18"/>
            </w:rPr>
            <w:t>gram</w:t>
          </w:r>
          <w:r>
            <w:rPr>
              <w:b/>
              <w:bCs/>
              <w:sz w:val="18"/>
              <w:szCs w:val="18"/>
            </w:rPr>
            <w:t xml:space="preserve"> </w:t>
          </w:r>
          <w:r>
            <w:rPr>
              <w:b/>
              <w:bCs/>
              <w:sz w:val="18"/>
              <w:szCs w:val="18"/>
            </w:rPr>
            <w:t>Paketa</w:t>
          </w:r>
          <w:r w:rsidRPr="00A326BC">
            <w:rPr>
              <w:sz w:val="18"/>
              <w:szCs w:val="18"/>
            </w:rPr>
            <w:ptab w:relativeTo="margin" w:alignment="right" w:leader="dot"/>
          </w:r>
          <w:r>
            <w:rPr>
              <w:b/>
              <w:bCs/>
              <w:sz w:val="18"/>
              <w:szCs w:val="18"/>
            </w:rPr>
            <w:t>2</w:t>
          </w:r>
          <w:r>
            <w:rPr>
              <w:b/>
              <w:bCs/>
              <w:sz w:val="18"/>
              <w:szCs w:val="18"/>
            </w:rPr>
            <w:t>9</w:t>
          </w:r>
        </w:p>
        <w:p w:rsidR="00981C34" w:rsidRPr="00981C34" w:rsidRDefault="00981C34" w:rsidP="00981C34">
          <w:pPr>
            <w:rPr>
              <w:lang w:eastAsia="ja-JP"/>
            </w:rPr>
          </w:pPr>
        </w:p>
      </w:sdtContent>
    </w:sdt>
    <w:p w:rsidR="00A57C2E" w:rsidRPr="00B146B0" w:rsidRDefault="00A57C2E" w:rsidP="00744631">
      <w:pPr>
        <w:rPr>
          <w:rFonts w:ascii="Verdana" w:hAnsi="Verdana"/>
          <w:b/>
          <w:sz w:val="32"/>
          <w:szCs w:val="32"/>
        </w:rPr>
      </w:pPr>
      <w:bookmarkStart w:id="0" w:name="_GoBack"/>
      <w:bookmarkEnd w:id="0"/>
    </w:p>
    <w:p w:rsidR="008855FC" w:rsidRPr="00A57C2E" w:rsidRDefault="008855FC" w:rsidP="00A57C2E">
      <w:pPr>
        <w:jc w:val="center"/>
      </w:pPr>
      <w:r w:rsidRPr="008855FC">
        <w:rPr>
          <w:b/>
          <w:sz w:val="32"/>
          <w:szCs w:val="32"/>
          <w:lang w:eastAsia="ja-JP"/>
        </w:rPr>
        <w:t>Verbalni opis</w:t>
      </w:r>
    </w:p>
    <w:p w:rsidR="008855FC" w:rsidRDefault="008855FC" w:rsidP="008855FC">
      <w:pPr>
        <w:jc w:val="both"/>
        <w:rPr>
          <w:b/>
          <w:sz w:val="32"/>
          <w:szCs w:val="32"/>
          <w:lang w:eastAsia="ja-JP"/>
        </w:rPr>
      </w:pPr>
    </w:p>
    <w:p w:rsidR="008855FC" w:rsidRDefault="008855FC" w:rsidP="008855FC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Klijent dolazi u poslovnicu, odlazi na prvi slobodan pult, ako postoji, ukoliko nema slobodnih pultova, ceka da ga pozove prvi slobodan agent. Kada stupi u razgovor sa agentom, klijentu se daje spisak svih raspolozivih vozila, kao i cenovnik vozila,  nakon cega on bira jedno vozilo ili odustaje od odabira i napusta poslovnicu. Kada je odabrao vozilo, klijentu se vrsi provera identiteta i ispravnost vozacke dozvole, ciji se podaci drze u bazi Ministarstva unutrasnjih poslova (u daljem tekstu MUP). Ako klijent zadovoljava kriterijume, sklapa se ugovor izmedju obe strane, vrsi se naplata po cenovniku i eventualna doplata osiguranja, koja je opciona. Klijentu se nudi opcija placanja gotovinom ili karticom. Ako se odluci za gotovinu, izdaje mu se fiskalni racun, a ako placa karticom, klijent unosi pin, koji se proverava u bazi banke, ako je pin validan  i ako ima dovoljno sredstava na racunu, vrsi se naplata i klijentu se izdaje fiskalni racun. U slucaju unosa pogresnog pina, klijent moze pokusati ponovni unos do tri puta. Ako je transakcija odbijena, klijent i dalje moze da plati gotovinom. Nakon toga klijentu se daju kljucevi od automobila kao i saobracajna dozvola. Ukoliko je vozacka dozvola klijenta zastarela ili nevazeca, agencija odbija potpisivanje ugovora sa klijentom. Ukoliko pri proveri identiteta dodje do nepoklapanja, kontaktira se nadlezni organ MUP-a i klijent biva zadrzan do njihovog dolaska. </w:t>
      </w:r>
    </w:p>
    <w:p w:rsidR="008855FC" w:rsidRDefault="008855FC" w:rsidP="008855FC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 slucaju saobracajne nesrece, agenciju obavestava MUP i salje im celokupan izvestaj sa mesta nesrece. Ako je vozilo u voznom stanju, zahteva se od klijenta da vozilo doveze u agenciju, a ako vozilo nije u voznom stanju, agencija kontakira slep-sluzbu da vozilo doveze do agencije. Dok se ceka da vozilo pristigne, agencija kontaktira ovlasceni servis da posalje mehanicara radi procene stete. Mehanicar pise izvestaj u kome navodi detalje kvarova, kao i ukupnu cenu popravke istih. Vozilo se odvozi na saniranje kvarova u ovlasceni servis. Nakon izvrsene popravke, servis salje agenciji specifikaciju izvrsenih popravki, kao i ukupan iznos za uplatu. Ukoliko je klijent platio osiguranje, agencija salje izvestaj MUP-a i kompletan izvestaj automehanicara radi kompenzacije stete, a u slucaju da osiguranje nije uplaceno, klijent snosi kompletne troskove uklanjanja kvarova. </w:t>
      </w:r>
    </w:p>
    <w:p w:rsidR="008855FC" w:rsidRDefault="008855FC" w:rsidP="008855FC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 slucaju iznenadnog kvara vozila, klijent prijavljuje kvar agenciji nakon cega se poziva slep-sluzba kako bi prevezli vozilo do ovlascenog servisa. Iz servisa se u agenciju salje servisni list sa specifikacijom kvarova, kao i cenom popravke, a klijentu se obezbedjuje novo vozilo. Nakon izvrsene popravke, agencija uplacuje na racun servisa potreban iznos, a po potrebi salje se i pismena potvrda o istoj. </w:t>
      </w:r>
    </w:p>
    <w:p w:rsidR="008855FC" w:rsidRDefault="008855FC" w:rsidP="008855FC">
      <w:pPr>
        <w:ind w:firstLine="720"/>
        <w:jc w:val="both"/>
        <w:rPr>
          <w:sz w:val="24"/>
          <w:szCs w:val="24"/>
        </w:rPr>
      </w:pPr>
    </w:p>
    <w:p w:rsidR="008855FC" w:rsidRDefault="008855FC" w:rsidP="008855FC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Redovno servisiranje vozila se vrsi jednom u 30 dana. Vozila se salju u ovlasceni servis radi obavljanja malog servisa i otklanjanja kvarova ukoliko ih ima. Nakon obavljenog servisa na svim vozilima, servis isporucuje specifikaciju radova kao i ukupan iznos za uplatu. Na svakih 6 meseci vozila se salju na tehnicki pregled i obavljanje velikog servisa. </w:t>
      </w:r>
    </w:p>
    <w:p w:rsidR="008855FC" w:rsidRDefault="008855FC" w:rsidP="008855FC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kraju dana agencija sastavlja specifikaciju uplata (gotovina, kartice, virmansko placanje) koji se uporedjuje sa </w:t>
      </w:r>
      <w:r w:rsidRPr="008855FC">
        <w:rPr>
          <w:sz w:val="24"/>
          <w:szCs w:val="24"/>
        </w:rPr>
        <w:t>stanjem na dnevnom</w:t>
      </w:r>
      <w:r>
        <w:rPr>
          <w:sz w:val="24"/>
          <w:szCs w:val="24"/>
        </w:rPr>
        <w:t xml:space="preserve"> izvestaju. Ako se sve poklapa, kontaktira se agencija za obezbedjenje koja salje vozilo. Dok je vozilo na putu, agent prikuplja svu gotovinu, slipove i uplate i pakuje ih za prenos do banke. Banka sutradan salje potvrdu o uplati za prethodni dan. Takodje, agencija moze da zahteva od banke izvestaj u svakom trenutku. </w:t>
      </w:r>
    </w:p>
    <w:p w:rsidR="008855FC" w:rsidRDefault="008855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55FC" w:rsidRDefault="008855FC" w:rsidP="008855FC">
      <w:pPr>
        <w:ind w:firstLine="720"/>
        <w:jc w:val="center"/>
        <w:rPr>
          <w:b/>
          <w:sz w:val="32"/>
          <w:szCs w:val="32"/>
        </w:rPr>
      </w:pPr>
      <w:r w:rsidRPr="008855FC">
        <w:rPr>
          <w:b/>
          <w:sz w:val="32"/>
          <w:szCs w:val="32"/>
        </w:rPr>
        <w:lastRenderedPageBreak/>
        <w:t>SS ANALIZA</w:t>
      </w:r>
    </w:p>
    <w:p w:rsidR="008855FC" w:rsidRPr="008855FC" w:rsidRDefault="008855FC" w:rsidP="008855FC">
      <w:pPr>
        <w:ind w:firstLine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0. </w:t>
      </w:r>
      <w:r w:rsidRPr="008855FC">
        <w:rPr>
          <w:b/>
          <w:sz w:val="28"/>
          <w:szCs w:val="28"/>
        </w:rPr>
        <w:t>Nivo</w:t>
      </w:r>
    </w:p>
    <w:p w:rsidR="008855FC" w:rsidRDefault="008855FC" w:rsidP="008855FC">
      <w:pPr>
        <w:jc w:val="both"/>
        <w:rPr>
          <w:b/>
          <w:sz w:val="32"/>
          <w:szCs w:val="32"/>
          <w:lang w:eastAsia="ja-JP"/>
        </w:rPr>
      </w:pPr>
    </w:p>
    <w:p w:rsidR="008855FC" w:rsidRDefault="008855FC" w:rsidP="00A57C2E">
      <w:pPr>
        <w:rPr>
          <w:sz w:val="24"/>
          <w:szCs w:val="24"/>
          <w:lang w:eastAsia="ja-JP"/>
        </w:rPr>
      </w:pPr>
      <w:r w:rsidRPr="00A57C2E">
        <w:rPr>
          <w:noProof/>
          <w:sz w:val="32"/>
          <w:szCs w:val="32"/>
        </w:rPr>
        <w:drawing>
          <wp:inline distT="0" distB="0" distL="0" distR="0" wp14:anchorId="67000555" wp14:editId="06D97309">
            <wp:extent cx="5926347" cy="645255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348" cy="645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2E" w:rsidRDefault="00A57C2E" w:rsidP="00A57C2E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 xml:space="preserve">Slika 1: </w:t>
      </w:r>
      <w:r w:rsidR="00313F7C">
        <w:rPr>
          <w:sz w:val="24"/>
          <w:szCs w:val="24"/>
          <w:lang w:eastAsia="ja-JP"/>
        </w:rPr>
        <w:t>0. nivo dekompozicije</w:t>
      </w:r>
    </w:p>
    <w:p w:rsidR="00A57C2E" w:rsidRDefault="00A57C2E" w:rsidP="00A57C2E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lastRenderedPageBreak/>
        <w:t>0. nivo informacionog sistema nase Rent-A-Car agencije ima 7 ucesnika: Klijenta, Slep sluzbu,Ovlasceni servis, MUP, Agenciju za obezbedjenje, Banku i Osiguravajucu kucu.</w:t>
      </w:r>
    </w:p>
    <w:p w:rsidR="00A57C2E" w:rsidRDefault="00A57C2E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A57C2E" w:rsidRDefault="00A57C2E" w:rsidP="00A57C2E">
      <w:pPr>
        <w:jc w:val="center"/>
        <w:rPr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lastRenderedPageBreak/>
        <w:t>1.  Nivo</w:t>
      </w:r>
    </w:p>
    <w:p w:rsidR="00A57C2E" w:rsidRDefault="00A57C2E" w:rsidP="00A57C2E">
      <w:pPr>
        <w:jc w:val="center"/>
        <w:rPr>
          <w:sz w:val="28"/>
          <w:szCs w:val="28"/>
          <w:lang w:eastAsia="ja-JP"/>
        </w:rPr>
      </w:pPr>
    </w:p>
    <w:p w:rsidR="00A57C2E" w:rsidRDefault="00A57C2E" w:rsidP="00A57C2E">
      <w:pPr>
        <w:rPr>
          <w:sz w:val="28"/>
          <w:szCs w:val="28"/>
          <w:lang w:eastAsia="ja-JP"/>
        </w:rPr>
      </w:pPr>
      <w:r>
        <w:rPr>
          <w:noProof/>
          <w:sz w:val="28"/>
          <w:szCs w:val="28"/>
        </w:rPr>
        <w:drawing>
          <wp:inline distT="0" distB="0" distL="0" distR="0">
            <wp:extent cx="6047117" cy="69356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Niv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16" cy="69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Pr="00313F7C" w:rsidRDefault="00313F7C" w:rsidP="00313F7C">
      <w:pPr>
        <w:jc w:val="center"/>
        <w:rPr>
          <w:sz w:val="24"/>
          <w:szCs w:val="24"/>
          <w:lang w:eastAsia="ja-JP"/>
        </w:rPr>
      </w:pPr>
      <w:r w:rsidRPr="00313F7C">
        <w:rPr>
          <w:sz w:val="24"/>
          <w:szCs w:val="24"/>
          <w:lang w:eastAsia="ja-JP"/>
        </w:rPr>
        <w:t>Slika</w:t>
      </w:r>
      <w:r>
        <w:rPr>
          <w:sz w:val="24"/>
          <w:szCs w:val="24"/>
          <w:lang w:eastAsia="ja-JP"/>
        </w:rPr>
        <w:t xml:space="preserve"> 2: 1. nivo dekompozicije</w:t>
      </w:r>
    </w:p>
    <w:p w:rsidR="00A57C2E" w:rsidRDefault="00A57C2E" w:rsidP="00A57C2E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lastRenderedPageBreak/>
        <w:t>U prvom nivou dkompozicije, nas informacioni sistem se deli na 5 podsistema, a to su: Provera dokumenata, Saobracajna nesreca, Servisiranje vozila, Odabir i zaduzivanje vozila i Dokumentacija i finansije.</w:t>
      </w:r>
    </w:p>
    <w:p w:rsidR="00A57C2E" w:rsidRDefault="00A57C2E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A57C2E" w:rsidRDefault="00A57C2E" w:rsidP="00A57C2E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lastRenderedPageBreak/>
        <w:t>2. Nivo</w:t>
      </w:r>
    </w:p>
    <w:p w:rsidR="00A57C2E" w:rsidRPr="00313F7C" w:rsidRDefault="00313F7C" w:rsidP="00A57C2E">
      <w:pPr>
        <w:jc w:val="center"/>
        <w:rPr>
          <w:b/>
          <w:sz w:val="24"/>
          <w:szCs w:val="24"/>
          <w:lang w:eastAsia="ja-JP"/>
        </w:rPr>
      </w:pPr>
      <w:r w:rsidRPr="00313F7C">
        <w:rPr>
          <w:b/>
          <w:sz w:val="24"/>
          <w:szCs w:val="24"/>
          <w:lang w:eastAsia="ja-JP"/>
        </w:rPr>
        <w:t>2.1 Provera dokumenata</w:t>
      </w:r>
    </w:p>
    <w:p w:rsidR="00313F7C" w:rsidRDefault="00313F7C" w:rsidP="00A57C2E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29810" cy="5477774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vera dokumenat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  <w:r w:rsidRPr="00313F7C">
        <w:rPr>
          <w:sz w:val="24"/>
          <w:szCs w:val="24"/>
          <w:lang w:eastAsia="ja-JP"/>
        </w:rPr>
        <w:t>Slika 3: 2. Nivo, Provera dokumenata</w:t>
      </w:r>
    </w:p>
    <w:p w:rsidR="00313F7C" w:rsidRDefault="00313F7C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sz w:val="24"/>
          <w:szCs w:val="24"/>
          <w:lang w:eastAsia="ja-JP"/>
        </w:rPr>
        <w:t>2.2 Saobracajna nesreca</w:t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  <w:r>
        <w:rPr>
          <w:noProof/>
          <w:sz w:val="24"/>
          <w:szCs w:val="24"/>
        </w:rPr>
        <w:drawing>
          <wp:inline distT="0" distB="0" distL="0" distR="0">
            <wp:extent cx="5718810" cy="59263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obracajna nesrec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59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4: 2. Nivo, Saobracajna nesreca</w:t>
      </w:r>
    </w:p>
    <w:p w:rsidR="00313F7C" w:rsidRDefault="00313F7C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sz w:val="24"/>
          <w:szCs w:val="24"/>
          <w:lang w:eastAsia="ja-JP"/>
        </w:rPr>
        <w:lastRenderedPageBreak/>
        <w:t>2.3 Servisiranje vozila</w:t>
      </w: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02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siranje vozil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5: 2. Nivo, servisiranje vozila</w:t>
      </w:r>
    </w:p>
    <w:p w:rsidR="00313F7C" w:rsidRDefault="00313F7C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sz w:val="24"/>
          <w:szCs w:val="24"/>
          <w:lang w:eastAsia="ja-JP"/>
        </w:rPr>
        <w:lastRenderedPageBreak/>
        <w:t>2.4 Odabir i zaduzivanje vozila</w:t>
      </w: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06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abir i zaduzivanje vozil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6: 2. nivo, Odabir i zaduzivanje vozila</w:t>
      </w:r>
    </w:p>
    <w:p w:rsidR="00313F7C" w:rsidRDefault="00313F7C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sz w:val="24"/>
          <w:szCs w:val="24"/>
          <w:lang w:eastAsia="ja-JP"/>
        </w:rPr>
        <w:lastRenderedPageBreak/>
        <w:t>2.5 Dokumentacija i finansije</w:t>
      </w:r>
    </w:p>
    <w:p w:rsidR="00313F7C" w:rsidRDefault="00313F7C" w:rsidP="00A57C2E">
      <w:pPr>
        <w:jc w:val="center"/>
        <w:rPr>
          <w:b/>
          <w:sz w:val="24"/>
          <w:szCs w:val="24"/>
          <w:lang w:eastAsia="ja-JP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7383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kumentacija i finansij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Default="00313F7C" w:rsidP="00A57C2E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7: 2. Nivo, Dokumentacija i finansije</w:t>
      </w:r>
    </w:p>
    <w:p w:rsidR="00313F7C" w:rsidRDefault="00313F7C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313F7C" w:rsidRDefault="00313F7C" w:rsidP="00A57C2E">
      <w:pPr>
        <w:jc w:val="center"/>
        <w:rPr>
          <w:b/>
          <w:sz w:val="28"/>
          <w:szCs w:val="28"/>
          <w:lang w:eastAsia="ja-JP"/>
        </w:rPr>
      </w:pPr>
      <w:r w:rsidRPr="00313F7C">
        <w:rPr>
          <w:b/>
          <w:sz w:val="28"/>
          <w:szCs w:val="28"/>
          <w:lang w:eastAsia="ja-JP"/>
        </w:rPr>
        <w:lastRenderedPageBreak/>
        <w:t>Dijagram dekompozicije</w:t>
      </w:r>
    </w:p>
    <w:p w:rsidR="00313F7C" w:rsidRDefault="00313F7C" w:rsidP="00A57C2E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5434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jagram dekompozicij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7C" w:rsidRDefault="00313F7C" w:rsidP="00A57C2E">
      <w:pPr>
        <w:jc w:val="center"/>
        <w:rPr>
          <w:sz w:val="24"/>
          <w:szCs w:val="28"/>
          <w:lang w:eastAsia="ja-JP"/>
        </w:rPr>
      </w:pPr>
      <w:r>
        <w:rPr>
          <w:sz w:val="24"/>
          <w:szCs w:val="28"/>
          <w:lang w:eastAsia="ja-JP"/>
        </w:rPr>
        <w:t>Slika 8: Dijagram dekompozicije</w:t>
      </w:r>
    </w:p>
    <w:p w:rsidR="00313F7C" w:rsidRDefault="00313F7C" w:rsidP="00313F7C">
      <w:pPr>
        <w:jc w:val="both"/>
        <w:rPr>
          <w:sz w:val="24"/>
          <w:szCs w:val="28"/>
          <w:lang w:eastAsia="ja-JP"/>
        </w:rPr>
      </w:pPr>
    </w:p>
    <w:p w:rsidR="00313F7C" w:rsidRDefault="00313F7C" w:rsidP="00313F7C">
      <w:pPr>
        <w:jc w:val="both"/>
        <w:rPr>
          <w:sz w:val="24"/>
          <w:szCs w:val="28"/>
          <w:lang w:eastAsia="ja-JP"/>
        </w:rPr>
      </w:pPr>
      <w:r>
        <w:rPr>
          <w:sz w:val="24"/>
          <w:szCs w:val="28"/>
          <w:lang w:eastAsia="ja-JP"/>
        </w:rPr>
        <w:t>Na slici broj 8 se nalazi dijagram dekompozicije, na kome se prikazuje rasclanjivanje celina sistema na podsisteme.</w:t>
      </w:r>
    </w:p>
    <w:p w:rsidR="00313F7C" w:rsidRDefault="00313F7C">
      <w:pPr>
        <w:rPr>
          <w:sz w:val="24"/>
          <w:szCs w:val="28"/>
          <w:lang w:eastAsia="ja-JP"/>
        </w:rPr>
      </w:pPr>
      <w:r>
        <w:rPr>
          <w:sz w:val="24"/>
          <w:szCs w:val="28"/>
          <w:lang w:eastAsia="ja-JP"/>
        </w:rPr>
        <w:br w:type="page"/>
      </w:r>
    </w:p>
    <w:p w:rsidR="00313F7C" w:rsidRDefault="00133E20" w:rsidP="00133E20">
      <w:pPr>
        <w:jc w:val="center"/>
        <w:rPr>
          <w:sz w:val="32"/>
          <w:szCs w:val="32"/>
          <w:lang w:eastAsia="ja-JP"/>
        </w:rPr>
      </w:pPr>
      <w:r>
        <w:rPr>
          <w:b/>
          <w:sz w:val="32"/>
          <w:szCs w:val="32"/>
          <w:lang w:eastAsia="ja-JP"/>
        </w:rPr>
        <w:lastRenderedPageBreak/>
        <w:t>IDEF1X dijagram podataka</w:t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  <w:r>
        <w:rPr>
          <w:noProof/>
          <w:sz w:val="24"/>
          <w:szCs w:val="24"/>
        </w:rPr>
        <w:drawing>
          <wp:inline distT="0" distB="0" distL="0" distR="0">
            <wp:extent cx="5984416" cy="5557962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1X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275" cy="5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9: IDEF1X dijagram baze podataka</w:t>
      </w:r>
    </w:p>
    <w:p w:rsidR="00133E20" w:rsidRDefault="00133E20" w:rsidP="00133E20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Na slici 9 se moze videti dijagram baze podataka informacionog sistema Rent-A-Car agencije, koji je napravljen koriscenjem IDEF1X notacije.</w:t>
      </w:r>
    </w:p>
    <w:p w:rsidR="00133E20" w:rsidRDefault="00133E20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133E20" w:rsidRDefault="00133E20" w:rsidP="00133E20">
      <w:pPr>
        <w:jc w:val="center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  <w:lang w:eastAsia="ja-JP"/>
        </w:rPr>
        <w:lastRenderedPageBreak/>
        <w:t>Use case dijagrami (dijagrami slucajeva koriscenja)</w:t>
      </w:r>
    </w:p>
    <w:p w:rsidR="00133E20" w:rsidRDefault="00133E20" w:rsidP="00133E20">
      <w:pPr>
        <w:jc w:val="center"/>
        <w:rPr>
          <w:sz w:val="32"/>
          <w:szCs w:val="32"/>
          <w:lang w:eastAsia="ja-JP"/>
        </w:rPr>
      </w:pP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 w:rsidRPr="00133E20">
        <w:rPr>
          <w:b/>
          <w:sz w:val="28"/>
          <w:szCs w:val="28"/>
          <w:lang w:eastAsia="ja-JP"/>
        </w:rPr>
        <w:t>Use case: Iznajmljivanje vozila</w:t>
      </w: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829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najmljivanje vozila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10: Use case dijagram iznajmljivanja vozila</w:t>
      </w:r>
    </w:p>
    <w:p w:rsidR="00133E20" w:rsidRDefault="00133E20" w:rsidP="00133E20">
      <w:pPr>
        <w:jc w:val="both"/>
        <w:rPr>
          <w:sz w:val="24"/>
          <w:szCs w:val="24"/>
          <w:lang w:eastAsia="ja-JP"/>
        </w:rPr>
      </w:pPr>
    </w:p>
    <w:p w:rsidR="00133E20" w:rsidRDefault="00133E20" w:rsidP="00133E20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Na slici broj 10 se moze videti opisan slucaj iznajmljivanja vozila, od dolaska klijenta u poslovnicu, preko biranja automobila, pa do odabira nacina placanja i zaduzivanja vozila.</w:t>
      </w:r>
    </w:p>
    <w:p w:rsidR="00133E20" w:rsidRDefault="00133E20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 w:rsidRPr="00133E20">
        <w:rPr>
          <w:b/>
          <w:sz w:val="28"/>
          <w:szCs w:val="28"/>
          <w:lang w:eastAsia="ja-JP"/>
        </w:rPr>
        <w:lastRenderedPageBreak/>
        <w:t xml:space="preserve">Use case: </w:t>
      </w:r>
      <w:r>
        <w:rPr>
          <w:b/>
          <w:sz w:val="28"/>
          <w:szCs w:val="28"/>
          <w:lang w:eastAsia="ja-JP"/>
        </w:rPr>
        <w:t>Iznenadni kvar</w:t>
      </w: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333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nenadni kva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11: Use case dijagram u slucaju iznenadnog kvara</w:t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</w:p>
    <w:p w:rsidR="00133E20" w:rsidRDefault="00133E20" w:rsidP="00133E20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Na slici 11 je dijagram koji opisuje postupanje usled iznenadnog kvara vozila klijenta.</w:t>
      </w:r>
    </w:p>
    <w:p w:rsidR="00133E20" w:rsidRDefault="00133E20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 w:rsidRPr="00133E20">
        <w:rPr>
          <w:b/>
          <w:sz w:val="28"/>
          <w:szCs w:val="28"/>
          <w:lang w:eastAsia="ja-JP"/>
        </w:rPr>
        <w:lastRenderedPageBreak/>
        <w:t xml:space="preserve">Use case: </w:t>
      </w:r>
      <w:r>
        <w:rPr>
          <w:b/>
          <w:sz w:val="28"/>
          <w:szCs w:val="28"/>
          <w:lang w:eastAsia="ja-JP"/>
        </w:rPr>
        <w:t>Kraj dana</w:t>
      </w: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5631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aj dana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12: Use case dijagram kraj dana</w:t>
      </w:r>
    </w:p>
    <w:p w:rsidR="00133E20" w:rsidRDefault="00133E20" w:rsidP="00133E20">
      <w:pPr>
        <w:jc w:val="center"/>
        <w:rPr>
          <w:sz w:val="24"/>
          <w:szCs w:val="24"/>
          <w:lang w:eastAsia="ja-JP"/>
        </w:rPr>
      </w:pPr>
    </w:p>
    <w:p w:rsidR="00133E20" w:rsidRDefault="00133E20" w:rsidP="00133E20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Na slici 12 se nalazi dijagram koji opisuje slucajeve koriscenja uoci kraja dana i predaje dnevnog pazara.</w:t>
      </w:r>
    </w:p>
    <w:p w:rsidR="00133E20" w:rsidRDefault="00133E20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133E20" w:rsidRDefault="00133E20" w:rsidP="00133E20">
      <w:pPr>
        <w:jc w:val="center"/>
        <w:rPr>
          <w:b/>
          <w:sz w:val="28"/>
          <w:szCs w:val="28"/>
          <w:lang w:eastAsia="ja-JP"/>
        </w:rPr>
      </w:pPr>
      <w:r w:rsidRPr="00133E20">
        <w:rPr>
          <w:b/>
          <w:sz w:val="28"/>
          <w:szCs w:val="28"/>
          <w:lang w:eastAsia="ja-JP"/>
        </w:rPr>
        <w:lastRenderedPageBreak/>
        <w:t xml:space="preserve">Use case: </w:t>
      </w:r>
      <w:r>
        <w:rPr>
          <w:b/>
          <w:sz w:val="28"/>
          <w:szCs w:val="28"/>
          <w:lang w:eastAsia="ja-JP"/>
        </w:rPr>
        <w:t>Saobracajna nesreca</w:t>
      </w:r>
    </w:p>
    <w:p w:rsidR="00133E20" w:rsidRDefault="00A87E8A" w:rsidP="00133E20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2244" cy="5749747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obracajna nesrec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8A" w:rsidRDefault="00A87E8A" w:rsidP="00133E20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13: Use case dijagram saobracajne nesrece</w:t>
      </w:r>
    </w:p>
    <w:p w:rsidR="00A87E8A" w:rsidRDefault="00A87E8A" w:rsidP="00133E20">
      <w:pPr>
        <w:jc w:val="center"/>
        <w:rPr>
          <w:sz w:val="24"/>
          <w:szCs w:val="24"/>
          <w:lang w:eastAsia="ja-JP"/>
        </w:rPr>
      </w:pPr>
    </w:p>
    <w:p w:rsidR="00A87E8A" w:rsidRDefault="00A87E8A" w:rsidP="00A87E8A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Na slici 13 se nalazi dijagram koriscenja uoci saobracajne nesrece.</w:t>
      </w:r>
    </w:p>
    <w:p w:rsidR="00A87E8A" w:rsidRDefault="00A87E8A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A87E8A" w:rsidRDefault="00A87E8A" w:rsidP="00A87E8A">
      <w:pPr>
        <w:jc w:val="center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  <w:lang w:eastAsia="ja-JP"/>
        </w:rPr>
        <w:lastRenderedPageBreak/>
        <w:t>Dijagram klasa</w:t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noProof/>
          <w:sz w:val="32"/>
          <w:szCs w:val="32"/>
        </w:rPr>
        <w:drawing>
          <wp:inline distT="0" distB="0" distL="0" distR="0">
            <wp:extent cx="5942053" cy="6700723"/>
            <wp:effectExtent l="0" t="0" r="190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jagramKlas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14: dijagram klasa</w:t>
      </w:r>
    </w:p>
    <w:p w:rsidR="00A87E8A" w:rsidRDefault="00A87E8A" w:rsidP="00A87E8A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Dijagram klasa predstavlja softversko resenje IS Rent-A-Car</w:t>
      </w:r>
    </w:p>
    <w:p w:rsidR="00133E20" w:rsidRDefault="00A87E8A" w:rsidP="00A87E8A">
      <w:pPr>
        <w:jc w:val="center"/>
        <w:rPr>
          <w:b/>
          <w:sz w:val="32"/>
          <w:szCs w:val="32"/>
          <w:lang w:eastAsia="ja-JP"/>
        </w:rPr>
      </w:pPr>
      <w:r>
        <w:rPr>
          <w:sz w:val="24"/>
          <w:szCs w:val="24"/>
          <w:lang w:eastAsia="ja-JP"/>
        </w:rPr>
        <w:br w:type="page"/>
      </w:r>
      <w:r>
        <w:rPr>
          <w:b/>
          <w:sz w:val="32"/>
          <w:szCs w:val="32"/>
          <w:lang w:eastAsia="ja-JP"/>
        </w:rPr>
        <w:lastRenderedPageBreak/>
        <w:t>Dijagrami aktivnosti</w:t>
      </w:r>
    </w:p>
    <w:p w:rsidR="00A87E8A" w:rsidRDefault="00A87E8A" w:rsidP="00A87E8A">
      <w:pPr>
        <w:jc w:val="center"/>
        <w:rPr>
          <w:b/>
          <w:sz w:val="32"/>
          <w:szCs w:val="32"/>
          <w:lang w:eastAsia="ja-JP"/>
        </w:rPr>
      </w:pPr>
    </w:p>
    <w:p w:rsidR="00A87E8A" w:rsidRDefault="00A87E8A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t>Dijagram aktivnosti: Izdavanje vozila</w:t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57293" cy="6342278"/>
            <wp:effectExtent l="0" t="0" r="63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davanje vozil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634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15: Dijagram aktivnosti iznajmljivanja vozila</w:t>
      </w:r>
    </w:p>
    <w:p w:rsidR="00A87E8A" w:rsidRDefault="00A87E8A" w:rsidP="00A87E8A">
      <w:pPr>
        <w:jc w:val="center"/>
        <w:rPr>
          <w:b/>
          <w:sz w:val="28"/>
          <w:szCs w:val="28"/>
          <w:lang w:eastAsia="ja-JP"/>
        </w:rPr>
      </w:pPr>
      <w:r>
        <w:rPr>
          <w:sz w:val="24"/>
          <w:szCs w:val="24"/>
          <w:lang w:eastAsia="ja-JP"/>
        </w:rPr>
        <w:br w:type="page"/>
      </w:r>
      <w:r>
        <w:rPr>
          <w:b/>
          <w:sz w:val="28"/>
          <w:szCs w:val="28"/>
          <w:lang w:eastAsia="ja-JP"/>
        </w:rPr>
        <w:lastRenderedPageBreak/>
        <w:t>Dijagram aktivnosti: Kraj dana</w:t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noProof/>
          <w:sz w:val="24"/>
          <w:szCs w:val="24"/>
        </w:rPr>
        <w:drawing>
          <wp:inline distT="0" distB="0" distL="0" distR="0">
            <wp:extent cx="5942299" cy="712500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aj dan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16: Dijagram aktivnosti kraj dana</w:t>
      </w:r>
    </w:p>
    <w:p w:rsidR="00854BC5" w:rsidRDefault="00A87E8A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854BC5" w:rsidRDefault="00854BC5" w:rsidP="00854BC5">
      <w:pPr>
        <w:jc w:val="center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  <w:lang w:eastAsia="ja-JP"/>
        </w:rPr>
        <w:lastRenderedPageBreak/>
        <w:t>Dijagrami stanja</w:t>
      </w:r>
    </w:p>
    <w:p w:rsidR="00854BC5" w:rsidRDefault="00854BC5" w:rsidP="00854BC5">
      <w:pPr>
        <w:jc w:val="center"/>
        <w:rPr>
          <w:b/>
          <w:sz w:val="32"/>
          <w:szCs w:val="32"/>
          <w:lang w:eastAsia="ja-JP"/>
        </w:rPr>
      </w:pPr>
    </w:p>
    <w:p w:rsidR="00854BC5" w:rsidRDefault="00854BC5" w:rsidP="00854BC5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t>Dijagram stanja: Kraj dana</w:t>
      </w:r>
    </w:p>
    <w:p w:rsidR="00B146B0" w:rsidRDefault="00B146B0" w:rsidP="00854BC5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22976" cy="6152083"/>
            <wp:effectExtent l="0" t="0" r="190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aj dan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1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B0" w:rsidRDefault="00B146B0" w:rsidP="00854BC5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17: Dijagram stanja kraj dana</w:t>
      </w:r>
    </w:p>
    <w:p w:rsidR="00B146B0" w:rsidRDefault="00B146B0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B146B0" w:rsidRDefault="00B146B0" w:rsidP="00854BC5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lastRenderedPageBreak/>
        <w:t>Dijagram stanja: saobracajna nesreca</w:t>
      </w:r>
    </w:p>
    <w:p w:rsidR="00B146B0" w:rsidRDefault="00B146B0" w:rsidP="00854BC5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71415" cy="6832397"/>
            <wp:effectExtent l="0" t="0" r="63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obracajna nesreca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683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B0" w:rsidRPr="00B146B0" w:rsidRDefault="00B146B0" w:rsidP="00854BC5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18: Dijagram stanja saobracajna nesreca</w:t>
      </w:r>
    </w:p>
    <w:p w:rsidR="00854BC5" w:rsidRDefault="00854BC5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A87E8A" w:rsidRDefault="00A87E8A">
      <w:pPr>
        <w:rPr>
          <w:sz w:val="24"/>
          <w:szCs w:val="24"/>
          <w:lang w:eastAsia="ja-JP"/>
        </w:rPr>
      </w:pPr>
    </w:p>
    <w:p w:rsidR="00A87E8A" w:rsidRDefault="00A87E8A" w:rsidP="00A87E8A">
      <w:pPr>
        <w:jc w:val="center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  <w:lang w:eastAsia="ja-JP"/>
        </w:rPr>
        <w:t>Dijagrami sekvenci</w:t>
      </w:r>
    </w:p>
    <w:p w:rsidR="00A87E8A" w:rsidRDefault="00A87E8A" w:rsidP="00A87E8A">
      <w:pPr>
        <w:jc w:val="center"/>
        <w:rPr>
          <w:b/>
          <w:sz w:val="32"/>
          <w:szCs w:val="32"/>
          <w:lang w:eastAsia="ja-JP"/>
        </w:rPr>
      </w:pPr>
    </w:p>
    <w:p w:rsidR="00A87E8A" w:rsidRDefault="00A87E8A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t>Dijagram sekvenci: Iznajmljivanje vozila</w:t>
      </w:r>
    </w:p>
    <w:p w:rsidR="00A87E8A" w:rsidRDefault="00A87E8A" w:rsidP="00A87E8A">
      <w:pPr>
        <w:jc w:val="center"/>
        <w:rPr>
          <w:sz w:val="24"/>
          <w:szCs w:val="24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5104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najmljivanje vozila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8A" w:rsidRDefault="00B146B0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Slika 19</w:t>
      </w:r>
      <w:r w:rsidR="00A87E8A">
        <w:rPr>
          <w:sz w:val="24"/>
          <w:szCs w:val="24"/>
          <w:lang w:eastAsia="ja-JP"/>
        </w:rPr>
        <w:t>: Dijagrajm sekvenci iznajmljivanje vozila</w:t>
      </w:r>
    </w:p>
    <w:p w:rsidR="00A87E8A" w:rsidRDefault="00A87E8A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A87E8A" w:rsidRDefault="00A87E8A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lastRenderedPageBreak/>
        <w:t>Dijagram sekvenci: Kraj dana</w:t>
      </w:r>
    </w:p>
    <w:p w:rsidR="00A87E8A" w:rsidRDefault="00A87E8A" w:rsidP="00A87E8A">
      <w:pPr>
        <w:jc w:val="center"/>
        <w:rPr>
          <w:b/>
          <w:sz w:val="24"/>
          <w:szCs w:val="24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066" cy="549371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aj dana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C5" w:rsidRDefault="00854BC5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 xml:space="preserve">Slika </w:t>
      </w:r>
      <w:r w:rsidR="00B146B0">
        <w:rPr>
          <w:sz w:val="24"/>
          <w:szCs w:val="24"/>
          <w:lang w:eastAsia="ja-JP"/>
        </w:rPr>
        <w:t>20</w:t>
      </w:r>
      <w:r>
        <w:rPr>
          <w:sz w:val="24"/>
          <w:szCs w:val="24"/>
          <w:lang w:eastAsia="ja-JP"/>
        </w:rPr>
        <w:t>: dijagram sekvenci Kraj dana</w:t>
      </w:r>
    </w:p>
    <w:p w:rsidR="00854BC5" w:rsidRDefault="00854BC5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854BC5" w:rsidRDefault="00854BC5" w:rsidP="00A87E8A">
      <w:pPr>
        <w:jc w:val="center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  <w:lang w:eastAsia="ja-JP"/>
        </w:rPr>
        <w:lastRenderedPageBreak/>
        <w:t>Dijagrami kolaboracije</w:t>
      </w:r>
    </w:p>
    <w:p w:rsidR="00854BC5" w:rsidRDefault="00854BC5" w:rsidP="00A87E8A">
      <w:pPr>
        <w:jc w:val="center"/>
        <w:rPr>
          <w:b/>
          <w:sz w:val="32"/>
          <w:szCs w:val="32"/>
          <w:lang w:eastAsia="ja-JP"/>
        </w:rPr>
      </w:pPr>
    </w:p>
    <w:p w:rsidR="00854BC5" w:rsidRDefault="00854BC5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t>Dijagram kolaboracije: Izdavanje vozila</w:t>
      </w:r>
    </w:p>
    <w:p w:rsidR="00854BC5" w:rsidRDefault="00854BC5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923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najmljivanje vozila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C5" w:rsidRDefault="00854BC5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 xml:space="preserve">Slika </w:t>
      </w:r>
      <w:r w:rsidR="00B146B0">
        <w:rPr>
          <w:sz w:val="24"/>
          <w:szCs w:val="24"/>
          <w:lang w:eastAsia="ja-JP"/>
        </w:rPr>
        <w:t>21</w:t>
      </w:r>
      <w:r>
        <w:rPr>
          <w:sz w:val="24"/>
          <w:szCs w:val="24"/>
          <w:lang w:eastAsia="ja-JP"/>
        </w:rPr>
        <w:t>: Dijagram kolaboracije iznajmljivanje vozila</w:t>
      </w:r>
    </w:p>
    <w:p w:rsidR="00854BC5" w:rsidRDefault="00854BC5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854BC5" w:rsidRDefault="00854BC5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sz w:val="28"/>
          <w:szCs w:val="28"/>
          <w:lang w:eastAsia="ja-JP"/>
        </w:rPr>
        <w:lastRenderedPageBreak/>
        <w:t>Dijagram kolaboracije: Kraj dana</w:t>
      </w:r>
    </w:p>
    <w:p w:rsidR="00854BC5" w:rsidRDefault="00854BC5" w:rsidP="00A87E8A">
      <w:pPr>
        <w:jc w:val="center"/>
        <w:rPr>
          <w:b/>
          <w:sz w:val="28"/>
          <w:szCs w:val="28"/>
          <w:lang w:eastAsia="ja-JP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839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aj dana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C5" w:rsidRDefault="00854BC5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 xml:space="preserve">slika </w:t>
      </w:r>
      <w:r w:rsidR="00B146B0">
        <w:rPr>
          <w:sz w:val="24"/>
          <w:szCs w:val="24"/>
          <w:lang w:eastAsia="ja-JP"/>
        </w:rPr>
        <w:t>22</w:t>
      </w:r>
      <w:r>
        <w:rPr>
          <w:sz w:val="24"/>
          <w:szCs w:val="24"/>
          <w:lang w:eastAsia="ja-JP"/>
        </w:rPr>
        <w:t>: dijagram kolaboracije kraj dana</w:t>
      </w:r>
    </w:p>
    <w:p w:rsidR="00854BC5" w:rsidRDefault="00854BC5">
      <w:pPr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br w:type="page"/>
      </w:r>
    </w:p>
    <w:p w:rsidR="00854BC5" w:rsidRDefault="00854BC5" w:rsidP="00A87E8A">
      <w:pPr>
        <w:jc w:val="center"/>
        <w:rPr>
          <w:sz w:val="32"/>
          <w:szCs w:val="32"/>
          <w:lang w:eastAsia="ja-JP"/>
        </w:rPr>
      </w:pPr>
      <w:r>
        <w:rPr>
          <w:sz w:val="32"/>
          <w:szCs w:val="32"/>
          <w:lang w:eastAsia="ja-JP"/>
        </w:rPr>
        <w:lastRenderedPageBreak/>
        <w:t>Dijagram paketa</w:t>
      </w:r>
    </w:p>
    <w:p w:rsidR="00854BC5" w:rsidRDefault="00854BC5" w:rsidP="00A87E8A">
      <w:pPr>
        <w:jc w:val="center"/>
        <w:rPr>
          <w:sz w:val="32"/>
          <w:szCs w:val="32"/>
          <w:lang w:eastAsia="ja-JP"/>
        </w:rPr>
      </w:pPr>
    </w:p>
    <w:p w:rsidR="00854BC5" w:rsidRDefault="00854BC5" w:rsidP="00A87E8A">
      <w:pPr>
        <w:jc w:val="center"/>
        <w:rPr>
          <w:sz w:val="32"/>
          <w:szCs w:val="32"/>
          <w:lang w:eastAsia="ja-JP"/>
        </w:rPr>
      </w:pPr>
      <w:r>
        <w:rPr>
          <w:noProof/>
          <w:sz w:val="32"/>
          <w:szCs w:val="32"/>
        </w:rPr>
        <w:drawing>
          <wp:inline distT="0" distB="0" distL="0" distR="0">
            <wp:extent cx="5941233" cy="463052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jagram paketa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C5" w:rsidRDefault="00854BC5" w:rsidP="00A87E8A">
      <w:pPr>
        <w:jc w:val="center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 xml:space="preserve">Slika </w:t>
      </w:r>
      <w:r w:rsidR="00B146B0">
        <w:rPr>
          <w:sz w:val="24"/>
          <w:szCs w:val="24"/>
          <w:lang w:eastAsia="ja-JP"/>
        </w:rPr>
        <w:t>23</w:t>
      </w:r>
      <w:r>
        <w:rPr>
          <w:sz w:val="24"/>
          <w:szCs w:val="24"/>
          <w:lang w:eastAsia="ja-JP"/>
        </w:rPr>
        <w:t>: Dijagram paketa</w:t>
      </w:r>
    </w:p>
    <w:p w:rsidR="00854BC5" w:rsidRDefault="00854BC5" w:rsidP="00854BC5">
      <w:pPr>
        <w:jc w:val="both"/>
        <w:rPr>
          <w:sz w:val="24"/>
          <w:szCs w:val="24"/>
          <w:lang w:eastAsia="ja-JP"/>
        </w:rPr>
      </w:pPr>
    </w:p>
    <w:p w:rsidR="00854BC5" w:rsidRDefault="00854BC5" w:rsidP="00854BC5">
      <w:pPr>
        <w:jc w:val="both"/>
        <w:rPr>
          <w:sz w:val="24"/>
          <w:szCs w:val="24"/>
          <w:lang w:eastAsia="ja-JP"/>
        </w:rPr>
      </w:pPr>
      <w:r>
        <w:rPr>
          <w:sz w:val="24"/>
          <w:szCs w:val="24"/>
          <w:lang w:eastAsia="ja-JP"/>
        </w:rPr>
        <w:t>Dijagram paketa predstavlja dijagrma klasa (slika 14) sa time da su klase grupisane u smislene celine koje medjusobno komuniciraju.</w:t>
      </w:r>
    </w:p>
    <w:p w:rsidR="00854BC5" w:rsidRPr="00854BC5" w:rsidRDefault="00854BC5" w:rsidP="00B146B0">
      <w:pPr>
        <w:rPr>
          <w:sz w:val="24"/>
          <w:szCs w:val="24"/>
          <w:lang w:eastAsia="ja-JP"/>
        </w:rPr>
      </w:pPr>
    </w:p>
    <w:sectPr w:rsidR="00854BC5" w:rsidRPr="00854BC5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28F0" w:rsidRDefault="00B428F0" w:rsidP="005F0ECE">
      <w:pPr>
        <w:spacing w:after="0" w:line="240" w:lineRule="auto"/>
      </w:pPr>
      <w:r>
        <w:separator/>
      </w:r>
    </w:p>
  </w:endnote>
  <w:endnote w:type="continuationSeparator" w:id="0">
    <w:p w:rsidR="00B428F0" w:rsidRDefault="00B428F0" w:rsidP="005F0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0194629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A326BC" w:rsidRDefault="00A326BC">
            <w:pPr>
              <w:pStyle w:val="Footer"/>
              <w:jc w:val="right"/>
            </w:pPr>
            <w:r>
              <w:t xml:space="preserve">Strana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F3A0F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F3A0F">
              <w:rPr>
                <w:b/>
                <w:bCs/>
                <w:noProof/>
              </w:rPr>
              <w:t>29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326BC" w:rsidRPr="005F0ECE" w:rsidRDefault="00A326BC">
    <w:pPr>
      <w:pStyle w:val="Footer"/>
      <w:rPr>
        <w:lang w:val="sr-Latn-R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28F0" w:rsidRDefault="00B428F0" w:rsidP="005F0ECE">
      <w:pPr>
        <w:spacing w:after="0" w:line="240" w:lineRule="auto"/>
      </w:pPr>
      <w:r>
        <w:separator/>
      </w:r>
    </w:p>
  </w:footnote>
  <w:footnote w:type="continuationSeparator" w:id="0">
    <w:p w:rsidR="00B428F0" w:rsidRDefault="00B428F0" w:rsidP="005F0E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26BC" w:rsidRDefault="00A326BC">
    <w:pPr>
      <w:pStyle w:val="Header"/>
    </w:pPr>
    <w:r>
      <w:t>IS Rent-A-Car</w:t>
    </w:r>
    <w:r>
      <w:ptab w:relativeTo="margin" w:alignment="center" w:leader="none"/>
    </w:r>
    <w:r>
      <w:ptab w:relativeTo="margin" w:alignment="right" w:leader="none"/>
    </w:r>
    <w:r>
      <w:t>Ivan Šegljuev 265/16</w:t>
    </w:r>
  </w:p>
  <w:p w:rsidR="00A326BC" w:rsidRPr="005F0ECE" w:rsidRDefault="00A326BC">
    <w:pPr>
      <w:pStyle w:val="Header"/>
      <w:rPr>
        <w:lang w:val="sr-Latn-RS"/>
      </w:rPr>
    </w:pPr>
    <w:r>
      <w:tab/>
      <w:t xml:space="preserve">                                                        </w:t>
    </w:r>
    <w:r>
      <w:tab/>
      <w:t xml:space="preserve"> Nemanja Živanović 68/16                  </w:t>
    </w: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09D3"/>
    <w:rsid w:val="000C09D3"/>
    <w:rsid w:val="00133E20"/>
    <w:rsid w:val="00313F7C"/>
    <w:rsid w:val="00576F30"/>
    <w:rsid w:val="005F0ECE"/>
    <w:rsid w:val="006F3A0F"/>
    <w:rsid w:val="00744631"/>
    <w:rsid w:val="00854BC5"/>
    <w:rsid w:val="008855FC"/>
    <w:rsid w:val="008A4275"/>
    <w:rsid w:val="00981C34"/>
    <w:rsid w:val="00A326BC"/>
    <w:rsid w:val="00A57C2E"/>
    <w:rsid w:val="00A87E8A"/>
    <w:rsid w:val="00B146B0"/>
    <w:rsid w:val="00B428F0"/>
    <w:rsid w:val="00B56622"/>
    <w:rsid w:val="00D43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0ECE"/>
  </w:style>
  <w:style w:type="paragraph" w:styleId="Heading1">
    <w:name w:val="heading 1"/>
    <w:basedOn w:val="Normal"/>
    <w:next w:val="Normal"/>
    <w:link w:val="Heading1Char"/>
    <w:uiPriority w:val="9"/>
    <w:qFormat/>
    <w:rsid w:val="008855F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EC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F0E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ECE"/>
  </w:style>
  <w:style w:type="paragraph" w:styleId="Footer">
    <w:name w:val="footer"/>
    <w:basedOn w:val="Normal"/>
    <w:link w:val="FooterChar"/>
    <w:uiPriority w:val="99"/>
    <w:unhideWhenUsed/>
    <w:rsid w:val="005F0E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ECE"/>
  </w:style>
  <w:style w:type="character" w:customStyle="1" w:styleId="Heading1Char">
    <w:name w:val="Heading 1 Char"/>
    <w:basedOn w:val="DefaultParagraphFont"/>
    <w:link w:val="Heading1"/>
    <w:uiPriority w:val="9"/>
    <w:rsid w:val="008855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855FC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855FC"/>
    <w:pPr>
      <w:spacing w:after="100"/>
    </w:pPr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unhideWhenUsed/>
    <w:rsid w:val="008855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855FC"/>
    <w:rPr>
      <w:b/>
      <w:bCs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981C34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81C34"/>
    <w:pPr>
      <w:spacing w:after="100"/>
      <w:ind w:left="440"/>
    </w:pPr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0ECE"/>
  </w:style>
  <w:style w:type="paragraph" w:styleId="Heading1">
    <w:name w:val="heading 1"/>
    <w:basedOn w:val="Normal"/>
    <w:next w:val="Normal"/>
    <w:link w:val="Heading1Char"/>
    <w:uiPriority w:val="9"/>
    <w:qFormat/>
    <w:rsid w:val="008855F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EC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F0E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ECE"/>
  </w:style>
  <w:style w:type="paragraph" w:styleId="Footer">
    <w:name w:val="footer"/>
    <w:basedOn w:val="Normal"/>
    <w:link w:val="FooterChar"/>
    <w:uiPriority w:val="99"/>
    <w:unhideWhenUsed/>
    <w:rsid w:val="005F0E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ECE"/>
  </w:style>
  <w:style w:type="character" w:customStyle="1" w:styleId="Heading1Char">
    <w:name w:val="Heading 1 Char"/>
    <w:basedOn w:val="DefaultParagraphFont"/>
    <w:link w:val="Heading1"/>
    <w:uiPriority w:val="9"/>
    <w:rsid w:val="008855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855FC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855FC"/>
    <w:pPr>
      <w:spacing w:after="100"/>
    </w:pPr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unhideWhenUsed/>
    <w:rsid w:val="008855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855FC"/>
    <w:rPr>
      <w:b/>
      <w:bCs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981C34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981C34"/>
    <w:pPr>
      <w:spacing w:after="100"/>
      <w:ind w:left="440"/>
    </w:pPr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26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" Type="http://schemas.microsoft.com/office/2007/relationships/stylesWithEffects" Target="stylesWithEffects.xml"/><Relationship Id="rId21" Type="http://schemas.openxmlformats.org/officeDocument/2006/relationships/image" Target="media/image14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7FAC"/>
    <w:rsid w:val="00497FAC"/>
    <w:rsid w:val="004C07D1"/>
    <w:rsid w:val="009B0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74FAEB8E75D4879946A88644FABEEE0">
    <w:name w:val="E74FAEB8E75D4879946A88644FABEEE0"/>
    <w:rsid w:val="00497FAC"/>
  </w:style>
  <w:style w:type="paragraph" w:customStyle="1" w:styleId="9D1116C43C6B49998AE67D4C61EC0D9F">
    <w:name w:val="9D1116C43C6B49998AE67D4C61EC0D9F"/>
    <w:rsid w:val="00497FAC"/>
  </w:style>
  <w:style w:type="paragraph" w:customStyle="1" w:styleId="AE391F8A4DC24D56B4E8E1744FEB7086">
    <w:name w:val="AE391F8A4DC24D56B4E8E1744FEB7086"/>
    <w:rsid w:val="00497FAC"/>
  </w:style>
  <w:style w:type="paragraph" w:customStyle="1" w:styleId="B7DBF84CC0354558A3E7604A596C8F8B">
    <w:name w:val="B7DBF84CC0354558A3E7604A596C8F8B"/>
    <w:rsid w:val="009B0364"/>
  </w:style>
  <w:style w:type="paragraph" w:customStyle="1" w:styleId="B69AA488B52A4E7581E087DEF7278DD6">
    <w:name w:val="B69AA488B52A4E7581E087DEF7278DD6"/>
    <w:rsid w:val="009B0364"/>
  </w:style>
  <w:style w:type="paragraph" w:customStyle="1" w:styleId="B34FBF07952E4D87B89D9EA1E16037C7">
    <w:name w:val="B34FBF07952E4D87B89D9EA1E16037C7"/>
    <w:rsid w:val="009B0364"/>
  </w:style>
  <w:style w:type="paragraph" w:customStyle="1" w:styleId="521B87A0ECD644CDBFAA774BC29B8E00">
    <w:name w:val="521B87A0ECD644CDBFAA774BC29B8E00"/>
    <w:rsid w:val="009B0364"/>
  </w:style>
  <w:style w:type="paragraph" w:customStyle="1" w:styleId="B3DD9CCE672D459D84BD4888A8778A43">
    <w:name w:val="B3DD9CCE672D459D84BD4888A8778A43"/>
    <w:rsid w:val="009B0364"/>
  </w:style>
  <w:style w:type="paragraph" w:customStyle="1" w:styleId="1023040200CB439FA7034CCC1B71CDCC">
    <w:name w:val="1023040200CB439FA7034CCC1B71CDCC"/>
    <w:rsid w:val="009B0364"/>
  </w:style>
  <w:style w:type="paragraph" w:customStyle="1" w:styleId="8F0996ED39E84613995E7EA8B9AFB27E">
    <w:name w:val="8F0996ED39E84613995E7EA8B9AFB27E"/>
    <w:rsid w:val="009B036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74FAEB8E75D4879946A88644FABEEE0">
    <w:name w:val="E74FAEB8E75D4879946A88644FABEEE0"/>
    <w:rsid w:val="00497FAC"/>
  </w:style>
  <w:style w:type="paragraph" w:customStyle="1" w:styleId="9D1116C43C6B49998AE67D4C61EC0D9F">
    <w:name w:val="9D1116C43C6B49998AE67D4C61EC0D9F"/>
    <w:rsid w:val="00497FAC"/>
  </w:style>
  <w:style w:type="paragraph" w:customStyle="1" w:styleId="AE391F8A4DC24D56B4E8E1744FEB7086">
    <w:name w:val="AE391F8A4DC24D56B4E8E1744FEB7086"/>
    <w:rsid w:val="00497FAC"/>
  </w:style>
  <w:style w:type="paragraph" w:customStyle="1" w:styleId="B7DBF84CC0354558A3E7604A596C8F8B">
    <w:name w:val="B7DBF84CC0354558A3E7604A596C8F8B"/>
    <w:rsid w:val="009B0364"/>
  </w:style>
  <w:style w:type="paragraph" w:customStyle="1" w:styleId="B69AA488B52A4E7581E087DEF7278DD6">
    <w:name w:val="B69AA488B52A4E7581E087DEF7278DD6"/>
    <w:rsid w:val="009B0364"/>
  </w:style>
  <w:style w:type="paragraph" w:customStyle="1" w:styleId="B34FBF07952E4D87B89D9EA1E16037C7">
    <w:name w:val="B34FBF07952E4D87B89D9EA1E16037C7"/>
    <w:rsid w:val="009B0364"/>
  </w:style>
  <w:style w:type="paragraph" w:customStyle="1" w:styleId="521B87A0ECD644CDBFAA774BC29B8E00">
    <w:name w:val="521B87A0ECD644CDBFAA774BC29B8E00"/>
    <w:rsid w:val="009B0364"/>
  </w:style>
  <w:style w:type="paragraph" w:customStyle="1" w:styleId="B3DD9CCE672D459D84BD4888A8778A43">
    <w:name w:val="B3DD9CCE672D459D84BD4888A8778A43"/>
    <w:rsid w:val="009B0364"/>
  </w:style>
  <w:style w:type="paragraph" w:customStyle="1" w:styleId="1023040200CB439FA7034CCC1B71CDCC">
    <w:name w:val="1023040200CB439FA7034CCC1B71CDCC"/>
    <w:rsid w:val="009B0364"/>
  </w:style>
  <w:style w:type="paragraph" w:customStyle="1" w:styleId="8F0996ED39E84613995E7EA8B9AFB27E">
    <w:name w:val="8F0996ED39E84613995E7EA8B9AFB27E"/>
    <w:rsid w:val="009B036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A9522E-E994-4BBE-A820-C1E8DE92E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1197</Words>
  <Characters>6825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WerfAwf</cp:lastModifiedBy>
  <cp:revision>4</cp:revision>
  <cp:lastPrinted>2018-09-07T21:34:00Z</cp:lastPrinted>
  <dcterms:created xsi:type="dcterms:W3CDTF">2018-09-07T21:33:00Z</dcterms:created>
  <dcterms:modified xsi:type="dcterms:W3CDTF">2018-09-07T21:35:00Z</dcterms:modified>
</cp:coreProperties>
</file>